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31" w:rsidRPr="00023412" w:rsidRDefault="00A46031" w:rsidP="005B62EE">
      <w:pPr>
        <w:jc w:val="center"/>
        <w:rPr>
          <w:b/>
          <w:sz w:val="28"/>
          <w:szCs w:val="28"/>
        </w:rPr>
      </w:pPr>
      <w:r w:rsidRPr="00023412">
        <w:rPr>
          <w:b/>
          <w:sz w:val="28"/>
          <w:szCs w:val="28"/>
        </w:rPr>
        <w:t>ПОЯСНИТЕЛЬНАЯ ЗАПИСКА</w:t>
      </w:r>
    </w:p>
    <w:p w:rsidR="005B62EE" w:rsidRPr="00023412" w:rsidRDefault="00A46031" w:rsidP="005B62EE">
      <w:pPr>
        <w:autoSpaceDE w:val="0"/>
        <w:autoSpaceDN w:val="0"/>
        <w:adjustRightInd w:val="0"/>
        <w:ind w:right="-82"/>
        <w:jc w:val="center"/>
        <w:rPr>
          <w:b/>
          <w:sz w:val="28"/>
          <w:szCs w:val="28"/>
        </w:rPr>
      </w:pPr>
      <w:r w:rsidRPr="00023412">
        <w:rPr>
          <w:b/>
          <w:sz w:val="28"/>
          <w:szCs w:val="28"/>
        </w:rPr>
        <w:t>к проекту постановления П</w:t>
      </w:r>
      <w:r w:rsidR="009D731C" w:rsidRPr="00023412">
        <w:rPr>
          <w:b/>
          <w:sz w:val="28"/>
          <w:szCs w:val="28"/>
        </w:rPr>
        <w:t>равительства Мурманской области</w:t>
      </w:r>
    </w:p>
    <w:p w:rsidR="004028DD" w:rsidRPr="00023412" w:rsidRDefault="00F65449" w:rsidP="007C676E">
      <w:pPr>
        <w:autoSpaceDE w:val="0"/>
        <w:autoSpaceDN w:val="0"/>
        <w:adjustRightInd w:val="0"/>
        <w:ind w:right="-82"/>
        <w:jc w:val="center"/>
        <w:rPr>
          <w:b/>
          <w:sz w:val="28"/>
          <w:szCs w:val="28"/>
        </w:rPr>
      </w:pPr>
      <w:r w:rsidRPr="00023412">
        <w:rPr>
          <w:b/>
          <w:sz w:val="28"/>
          <w:szCs w:val="28"/>
        </w:rPr>
        <w:t>«</w:t>
      </w:r>
      <w:r w:rsidR="005279AF">
        <w:rPr>
          <w:b/>
          <w:sz w:val="28"/>
          <w:szCs w:val="28"/>
        </w:rPr>
        <w:t>О формировании государственного задания на оказание государственных услуг (выполнение работ) в отношении государственных областных учреждений и финансовом обеспечении выполнения государственного задания</w:t>
      </w:r>
      <w:r w:rsidR="00062923" w:rsidRPr="00023412">
        <w:rPr>
          <w:b/>
          <w:sz w:val="28"/>
          <w:szCs w:val="28"/>
        </w:rPr>
        <w:t xml:space="preserve">» </w:t>
      </w:r>
    </w:p>
    <w:p w:rsidR="00A46031" w:rsidRPr="00023412" w:rsidRDefault="00A46031" w:rsidP="005B62EE">
      <w:pPr>
        <w:autoSpaceDE w:val="0"/>
        <w:autoSpaceDN w:val="0"/>
        <w:adjustRightInd w:val="0"/>
        <w:ind w:right="-82"/>
        <w:jc w:val="center"/>
        <w:rPr>
          <w:b/>
          <w:bCs/>
          <w:sz w:val="28"/>
          <w:szCs w:val="28"/>
        </w:rPr>
      </w:pPr>
    </w:p>
    <w:p w:rsidR="004251E7" w:rsidRPr="00023412" w:rsidRDefault="00CC59E3" w:rsidP="004251E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3412">
        <w:rPr>
          <w:sz w:val="28"/>
          <w:szCs w:val="28"/>
        </w:rPr>
        <w:t>Прое</w:t>
      </w:r>
      <w:r w:rsidR="00023412">
        <w:rPr>
          <w:sz w:val="28"/>
          <w:szCs w:val="28"/>
        </w:rPr>
        <w:t xml:space="preserve">кт постановления </w:t>
      </w:r>
      <w:r w:rsidR="004251E7">
        <w:rPr>
          <w:sz w:val="28"/>
          <w:szCs w:val="28"/>
        </w:rPr>
        <w:t xml:space="preserve">разработан </w:t>
      </w:r>
      <w:r w:rsidR="00D565BC">
        <w:rPr>
          <w:sz w:val="28"/>
          <w:szCs w:val="28"/>
        </w:rPr>
        <w:t xml:space="preserve">в </w:t>
      </w:r>
      <w:r w:rsidR="006E5F17">
        <w:rPr>
          <w:sz w:val="28"/>
          <w:szCs w:val="28"/>
        </w:rPr>
        <w:t>соответствии со статьей 69.2 Бюджетного кодекса Российской Федерации, статьей 9.2 Федерального закона от 12.01.1996 № 7-ФЗ «О некоммерческих организациях» и статьей 4 Федерального закона от 03.11.2006 № 174-ФЗ «Об автономных учреждениях».</w:t>
      </w:r>
    </w:p>
    <w:p w:rsidR="004251E7" w:rsidRDefault="004251E7" w:rsidP="005B62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разработан </w:t>
      </w:r>
      <w:proofErr w:type="gramStart"/>
      <w:r w:rsidRPr="00023412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изменением подходов на федеральном уровне к порядку формирования государственного задания в отношении</w:t>
      </w:r>
      <w:proofErr w:type="gramEnd"/>
      <w:r>
        <w:rPr>
          <w:sz w:val="28"/>
          <w:szCs w:val="28"/>
        </w:rPr>
        <w:t xml:space="preserve"> государственных учреждений и финансового обеспечения выполнения государственного (муниципального) задания, начиная с утверждения государственных заданий на 2016 год и плановый период 2017 и 2018 годов, и обеспечения соблюдения соответствующих норм на региональном уровне.</w:t>
      </w:r>
    </w:p>
    <w:p w:rsidR="00C42052" w:rsidRPr="00C42052" w:rsidRDefault="00C42052" w:rsidP="005B62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762B">
        <w:rPr>
          <w:sz w:val="28"/>
          <w:szCs w:val="28"/>
        </w:rPr>
        <w:t>Для реализации данного постановления дополнительных средств из областного бюджета не потребуется.</w:t>
      </w:r>
    </w:p>
    <w:p w:rsidR="00AC4BAD" w:rsidRDefault="00AC4BAD" w:rsidP="00AC4BAD">
      <w:pPr>
        <w:pStyle w:val="ConsPlusTitle"/>
        <w:widowControl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842A6F" w:rsidRDefault="00842A6F" w:rsidP="005B62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2A6F" w:rsidRPr="00C42052" w:rsidRDefault="00842A6F" w:rsidP="005B62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758"/>
        <w:gridCol w:w="4704"/>
      </w:tblGrid>
      <w:tr w:rsidR="00314109" w:rsidRPr="00EF5143" w:rsidTr="008105F5">
        <w:tc>
          <w:tcPr>
            <w:tcW w:w="4960" w:type="dxa"/>
          </w:tcPr>
          <w:p w:rsidR="00FE6885" w:rsidRPr="00EF5143" w:rsidRDefault="00F63E7C" w:rsidP="00FE6885">
            <w:pPr>
              <w:autoSpaceDE w:val="0"/>
              <w:autoSpaceDN w:val="0"/>
              <w:adjustRightInd w:val="0"/>
              <w:ind w:right="-8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8105F5" w:rsidRPr="00EF5143">
              <w:rPr>
                <w:b/>
                <w:sz w:val="28"/>
                <w:szCs w:val="28"/>
              </w:rPr>
              <w:t>инистр</w:t>
            </w:r>
            <w:r w:rsidR="00314109" w:rsidRPr="00EF5143">
              <w:rPr>
                <w:b/>
                <w:sz w:val="28"/>
                <w:szCs w:val="28"/>
              </w:rPr>
              <w:t xml:space="preserve"> </w:t>
            </w:r>
            <w:r w:rsidR="007C676E" w:rsidRPr="00EF5143">
              <w:rPr>
                <w:b/>
                <w:sz w:val="28"/>
                <w:szCs w:val="28"/>
              </w:rPr>
              <w:t>финансов</w:t>
            </w:r>
          </w:p>
          <w:p w:rsidR="00314109" w:rsidRPr="00EF5143" w:rsidRDefault="00FE6885" w:rsidP="00FE6885">
            <w:pPr>
              <w:autoSpaceDE w:val="0"/>
              <w:autoSpaceDN w:val="0"/>
              <w:adjustRightInd w:val="0"/>
              <w:ind w:right="-82"/>
              <w:jc w:val="both"/>
              <w:rPr>
                <w:b/>
                <w:sz w:val="28"/>
                <w:szCs w:val="28"/>
              </w:rPr>
            </w:pPr>
            <w:r w:rsidRPr="00EF5143">
              <w:rPr>
                <w:b/>
                <w:sz w:val="28"/>
                <w:szCs w:val="28"/>
              </w:rPr>
              <w:t>Мурманской области</w:t>
            </w:r>
          </w:p>
        </w:tc>
        <w:tc>
          <w:tcPr>
            <w:tcW w:w="4940" w:type="dxa"/>
          </w:tcPr>
          <w:p w:rsidR="00FE6885" w:rsidRPr="00EF5143" w:rsidRDefault="00FE6885" w:rsidP="005B62EE">
            <w:pPr>
              <w:autoSpaceDE w:val="0"/>
              <w:autoSpaceDN w:val="0"/>
              <w:adjustRightInd w:val="0"/>
              <w:ind w:right="-82"/>
              <w:jc w:val="right"/>
              <w:rPr>
                <w:b/>
                <w:sz w:val="28"/>
                <w:szCs w:val="28"/>
              </w:rPr>
            </w:pPr>
          </w:p>
          <w:p w:rsidR="00314109" w:rsidRPr="00EF5143" w:rsidRDefault="00F63E7C" w:rsidP="00E7176F">
            <w:pPr>
              <w:autoSpaceDE w:val="0"/>
              <w:autoSpaceDN w:val="0"/>
              <w:adjustRightInd w:val="0"/>
              <w:ind w:right="-8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Р.А. </w:t>
            </w:r>
            <w:proofErr w:type="spellStart"/>
            <w:r>
              <w:rPr>
                <w:b/>
                <w:sz w:val="28"/>
                <w:szCs w:val="28"/>
              </w:rPr>
              <w:t>Дурягин</w:t>
            </w:r>
            <w:proofErr w:type="spellEnd"/>
          </w:p>
        </w:tc>
      </w:tr>
    </w:tbl>
    <w:p w:rsidR="00314109" w:rsidRPr="00EF5143" w:rsidRDefault="00314109" w:rsidP="005B62EE">
      <w:pPr>
        <w:autoSpaceDE w:val="0"/>
        <w:autoSpaceDN w:val="0"/>
        <w:adjustRightInd w:val="0"/>
        <w:ind w:right="-82"/>
        <w:jc w:val="both"/>
        <w:rPr>
          <w:b/>
          <w:sz w:val="28"/>
          <w:szCs w:val="28"/>
        </w:rPr>
      </w:pPr>
    </w:p>
    <w:sectPr w:rsidR="00314109" w:rsidRPr="00EF5143" w:rsidSect="002115F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76A9"/>
    <w:rsid w:val="00004C98"/>
    <w:rsid w:val="00022FBB"/>
    <w:rsid w:val="00023412"/>
    <w:rsid w:val="0005162E"/>
    <w:rsid w:val="00062923"/>
    <w:rsid w:val="0006664C"/>
    <w:rsid w:val="00123193"/>
    <w:rsid w:val="001309A6"/>
    <w:rsid w:val="001377FA"/>
    <w:rsid w:val="0016687D"/>
    <w:rsid w:val="001C5BC4"/>
    <w:rsid w:val="002115F8"/>
    <w:rsid w:val="002223A3"/>
    <w:rsid w:val="002356BA"/>
    <w:rsid w:val="0029253D"/>
    <w:rsid w:val="002A646A"/>
    <w:rsid w:val="002E6A5A"/>
    <w:rsid w:val="00314109"/>
    <w:rsid w:val="00317404"/>
    <w:rsid w:val="00354858"/>
    <w:rsid w:val="00380E56"/>
    <w:rsid w:val="00395616"/>
    <w:rsid w:val="003B0E0D"/>
    <w:rsid w:val="003B3C9B"/>
    <w:rsid w:val="003E31E1"/>
    <w:rsid w:val="004028DD"/>
    <w:rsid w:val="004251E7"/>
    <w:rsid w:val="004410D2"/>
    <w:rsid w:val="004A56EF"/>
    <w:rsid w:val="004E15F7"/>
    <w:rsid w:val="004E7FDB"/>
    <w:rsid w:val="00505A90"/>
    <w:rsid w:val="00505CFB"/>
    <w:rsid w:val="005279AF"/>
    <w:rsid w:val="005519B0"/>
    <w:rsid w:val="00565E09"/>
    <w:rsid w:val="005847DD"/>
    <w:rsid w:val="0059280A"/>
    <w:rsid w:val="005943A5"/>
    <w:rsid w:val="005B62EE"/>
    <w:rsid w:val="005E3CB8"/>
    <w:rsid w:val="00610750"/>
    <w:rsid w:val="00622B10"/>
    <w:rsid w:val="0062495D"/>
    <w:rsid w:val="0062513D"/>
    <w:rsid w:val="006A103A"/>
    <w:rsid w:val="006A4C27"/>
    <w:rsid w:val="006D762B"/>
    <w:rsid w:val="006E5F17"/>
    <w:rsid w:val="0071029E"/>
    <w:rsid w:val="007176B0"/>
    <w:rsid w:val="007B762B"/>
    <w:rsid w:val="007C414E"/>
    <w:rsid w:val="007C676E"/>
    <w:rsid w:val="007D580B"/>
    <w:rsid w:val="008105F5"/>
    <w:rsid w:val="00834BD4"/>
    <w:rsid w:val="00842A6F"/>
    <w:rsid w:val="00860B5B"/>
    <w:rsid w:val="008B7D72"/>
    <w:rsid w:val="008D01B8"/>
    <w:rsid w:val="00915832"/>
    <w:rsid w:val="00975E39"/>
    <w:rsid w:val="00982115"/>
    <w:rsid w:val="00984E45"/>
    <w:rsid w:val="009B3309"/>
    <w:rsid w:val="009C7F7F"/>
    <w:rsid w:val="009D731C"/>
    <w:rsid w:val="00A46031"/>
    <w:rsid w:val="00A922A1"/>
    <w:rsid w:val="00AC0398"/>
    <w:rsid w:val="00AC4BAD"/>
    <w:rsid w:val="00AD4862"/>
    <w:rsid w:val="00AF0CDA"/>
    <w:rsid w:val="00B113DC"/>
    <w:rsid w:val="00B3166F"/>
    <w:rsid w:val="00B63A57"/>
    <w:rsid w:val="00B66789"/>
    <w:rsid w:val="00B67A59"/>
    <w:rsid w:val="00BA1FFF"/>
    <w:rsid w:val="00C30DE3"/>
    <w:rsid w:val="00C352D5"/>
    <w:rsid w:val="00C42052"/>
    <w:rsid w:val="00C73918"/>
    <w:rsid w:val="00CB492D"/>
    <w:rsid w:val="00CC59E3"/>
    <w:rsid w:val="00D1560A"/>
    <w:rsid w:val="00D34956"/>
    <w:rsid w:val="00D513B0"/>
    <w:rsid w:val="00D5469A"/>
    <w:rsid w:val="00D565BC"/>
    <w:rsid w:val="00DD1EE9"/>
    <w:rsid w:val="00DE3C44"/>
    <w:rsid w:val="00E00BE6"/>
    <w:rsid w:val="00E20F2D"/>
    <w:rsid w:val="00E2776E"/>
    <w:rsid w:val="00E47B80"/>
    <w:rsid w:val="00E71602"/>
    <w:rsid w:val="00E7176F"/>
    <w:rsid w:val="00E90BE3"/>
    <w:rsid w:val="00E976A9"/>
    <w:rsid w:val="00EA72BA"/>
    <w:rsid w:val="00EB2834"/>
    <w:rsid w:val="00EF5143"/>
    <w:rsid w:val="00EF764B"/>
    <w:rsid w:val="00F04AA5"/>
    <w:rsid w:val="00F13242"/>
    <w:rsid w:val="00F6221E"/>
    <w:rsid w:val="00F63E7C"/>
    <w:rsid w:val="00F65449"/>
    <w:rsid w:val="00F81057"/>
    <w:rsid w:val="00FA0C82"/>
    <w:rsid w:val="00FE6885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69A"/>
    <w:pPr>
      <w:spacing w:line="360" w:lineRule="auto"/>
      <w:ind w:firstLine="900"/>
      <w:jc w:val="both"/>
    </w:pPr>
    <w:rPr>
      <w:sz w:val="28"/>
    </w:rPr>
  </w:style>
  <w:style w:type="table" w:styleId="a4">
    <w:name w:val="Table Grid"/>
    <w:basedOn w:val="a1"/>
    <w:rsid w:val="0031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3166F"/>
  </w:style>
  <w:style w:type="paragraph" w:customStyle="1" w:styleId="Style20">
    <w:name w:val="Style20"/>
    <w:basedOn w:val="a"/>
    <w:rsid w:val="00A922A1"/>
    <w:pPr>
      <w:widowControl w:val="0"/>
      <w:autoSpaceDE w:val="0"/>
      <w:autoSpaceDN w:val="0"/>
      <w:adjustRightInd w:val="0"/>
      <w:spacing w:line="480" w:lineRule="exact"/>
      <w:jc w:val="right"/>
    </w:pPr>
  </w:style>
  <w:style w:type="character" w:customStyle="1" w:styleId="FontStyle33">
    <w:name w:val="Font Style33"/>
    <w:rsid w:val="00A922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rsid w:val="00A922A1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rsid w:val="00975E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75E3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C4B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4667ED-F72E-4968-A765-4D52A5B8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КО МО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ЦАА</dc:creator>
  <cp:lastModifiedBy>klemeshova</cp:lastModifiedBy>
  <cp:revision>6</cp:revision>
  <cp:lastPrinted>2014-03-24T08:03:00Z</cp:lastPrinted>
  <dcterms:created xsi:type="dcterms:W3CDTF">2015-07-20T05:56:00Z</dcterms:created>
  <dcterms:modified xsi:type="dcterms:W3CDTF">2015-07-20T08:48:00Z</dcterms:modified>
</cp:coreProperties>
</file>